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F" w:rsidRDefault="002A55AF" w:rsidP="002A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69D" w:rsidRPr="0042769D" w:rsidRDefault="002A55AF" w:rsidP="00427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9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42769D" w:rsidRPr="0042769D">
        <w:rPr>
          <w:rFonts w:ascii="Times New Roman" w:hAnsi="Times New Roman" w:cs="Times New Roman"/>
          <w:b/>
          <w:sz w:val="28"/>
          <w:szCs w:val="28"/>
        </w:rPr>
        <w:t>по вопросу обобщения</w:t>
      </w:r>
      <w:r w:rsidRPr="004276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69D" w:rsidRPr="0042769D" w:rsidRDefault="002A55AF" w:rsidP="00427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9D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осуществления регионального государственного контроля </w:t>
      </w:r>
      <w:r w:rsidR="0042769D" w:rsidRPr="0042769D">
        <w:rPr>
          <w:rFonts w:ascii="Times New Roman" w:hAnsi="Times New Roman" w:cs="Times New Roman"/>
          <w:b/>
          <w:sz w:val="28"/>
          <w:szCs w:val="28"/>
        </w:rPr>
        <w:t xml:space="preserve">с указанием наиболее часто встречающихся случаев нарушений обязательных требований с рекомендациями </w:t>
      </w:r>
    </w:p>
    <w:p w:rsidR="0042769D" w:rsidRPr="0042769D" w:rsidRDefault="0042769D" w:rsidP="00427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9D">
        <w:rPr>
          <w:rFonts w:ascii="Times New Roman" w:hAnsi="Times New Roman" w:cs="Times New Roman"/>
          <w:b/>
          <w:sz w:val="28"/>
          <w:szCs w:val="28"/>
        </w:rPr>
        <w:t xml:space="preserve">в отношении мер, которые должны приниматься объектами контроля </w:t>
      </w:r>
    </w:p>
    <w:p w:rsidR="002A55AF" w:rsidRPr="001619C6" w:rsidRDefault="0042769D" w:rsidP="004276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769D">
        <w:rPr>
          <w:rFonts w:ascii="Times New Roman" w:hAnsi="Times New Roman" w:cs="Times New Roman"/>
          <w:b/>
          <w:sz w:val="28"/>
          <w:szCs w:val="28"/>
        </w:rPr>
        <w:t>в целях недопущения таких нарушений</w:t>
      </w:r>
    </w:p>
    <w:p w:rsidR="002A55AF" w:rsidRPr="001619C6" w:rsidRDefault="002A55AF" w:rsidP="002A55A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4BD3" w:rsidRDefault="00953E51" w:rsidP="002A5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плана проверок в 2021 году</w:t>
      </w:r>
      <w:r w:rsidR="00264143">
        <w:rPr>
          <w:rFonts w:ascii="Times New Roman" w:hAnsi="Times New Roman" w:cs="Times New Roman"/>
          <w:sz w:val="28"/>
          <w:szCs w:val="28"/>
        </w:rPr>
        <w:t xml:space="preserve"> в июне месяце</w:t>
      </w:r>
      <w:r>
        <w:rPr>
          <w:rFonts w:ascii="Times New Roman" w:hAnsi="Times New Roman" w:cs="Times New Roman"/>
          <w:sz w:val="28"/>
          <w:szCs w:val="28"/>
        </w:rPr>
        <w:t xml:space="preserve"> состоялась проверка в отношении МУК «Железногорский краеведческий музей». </w:t>
      </w:r>
      <w:r w:rsidRPr="00E74BD3">
        <w:rPr>
          <w:rFonts w:ascii="Times New Roman" w:hAnsi="Times New Roman" w:cs="Times New Roman"/>
          <w:sz w:val="28"/>
          <w:szCs w:val="28"/>
        </w:rPr>
        <w:t>По</w:t>
      </w:r>
      <w:r w:rsidR="002A55AF" w:rsidRPr="00E74BD3">
        <w:rPr>
          <w:rFonts w:ascii="Times New Roman" w:hAnsi="Times New Roman" w:cs="Times New Roman"/>
          <w:sz w:val="28"/>
          <w:szCs w:val="28"/>
        </w:rPr>
        <w:t xml:space="preserve"> итогам проверки </w:t>
      </w:r>
      <w:r w:rsidRPr="00E74BD3">
        <w:rPr>
          <w:rFonts w:ascii="Times New Roman" w:hAnsi="Times New Roman" w:cs="Times New Roman"/>
          <w:sz w:val="28"/>
          <w:szCs w:val="28"/>
        </w:rPr>
        <w:t>юридического</w:t>
      </w:r>
      <w:r w:rsidR="002A55AF" w:rsidRPr="00E74BD3">
        <w:rPr>
          <w:rFonts w:ascii="Times New Roman" w:hAnsi="Times New Roman" w:cs="Times New Roman"/>
          <w:sz w:val="28"/>
          <w:szCs w:val="28"/>
        </w:rPr>
        <w:t xml:space="preserve"> лиц</w:t>
      </w:r>
      <w:r w:rsidRPr="00E74BD3">
        <w:rPr>
          <w:rFonts w:ascii="Times New Roman" w:hAnsi="Times New Roman" w:cs="Times New Roman"/>
          <w:sz w:val="28"/>
          <w:szCs w:val="28"/>
        </w:rPr>
        <w:t>а</w:t>
      </w:r>
      <w:r w:rsidR="002A55AF" w:rsidRPr="00E74BD3">
        <w:rPr>
          <w:rFonts w:ascii="Times New Roman" w:hAnsi="Times New Roman" w:cs="Times New Roman"/>
          <w:sz w:val="28"/>
          <w:szCs w:val="28"/>
        </w:rPr>
        <w:t xml:space="preserve"> </w:t>
      </w:r>
      <w:r w:rsidR="00E74BD3">
        <w:rPr>
          <w:rFonts w:ascii="Times New Roman" w:hAnsi="Times New Roman" w:cs="Times New Roman"/>
          <w:sz w:val="28"/>
          <w:szCs w:val="28"/>
        </w:rPr>
        <w:t>был подготовлен Акт проверки соблюдения обязательных требований законодательства Российской Федерации к обеспечению хранения, изучения, комплектования, учета и использования музейных предметов.</w:t>
      </w:r>
    </w:p>
    <w:p w:rsidR="00E74BD3" w:rsidRDefault="00A11F5C" w:rsidP="002A5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BD3">
        <w:rPr>
          <w:rFonts w:ascii="Times New Roman" w:hAnsi="Times New Roman" w:cs="Times New Roman"/>
          <w:sz w:val="28"/>
          <w:szCs w:val="28"/>
        </w:rPr>
        <w:t>аны рекомендации по оформлению документов в соответствии с действующими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документами, а также продолжения работы</w:t>
      </w:r>
      <w:r w:rsidR="00E74BD3">
        <w:rPr>
          <w:rFonts w:ascii="Times New Roman" w:hAnsi="Times New Roman" w:cs="Times New Roman"/>
          <w:sz w:val="28"/>
          <w:szCs w:val="28"/>
        </w:rPr>
        <w:t xml:space="preserve"> по соблюдению температурно-влажностного режима, обеспечивающему сохранность музейных предметов и </w:t>
      </w:r>
      <w:r w:rsidR="00186E6E">
        <w:rPr>
          <w:rFonts w:ascii="Times New Roman" w:hAnsi="Times New Roman" w:cs="Times New Roman"/>
          <w:sz w:val="28"/>
          <w:szCs w:val="28"/>
        </w:rPr>
        <w:t>по оборудованию фондохранилищ регулируемой системой вентиляции и отопления.</w:t>
      </w:r>
    </w:p>
    <w:p w:rsidR="00E74BD3" w:rsidRDefault="00E74BD3" w:rsidP="002A5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BD3" w:rsidRDefault="00E74BD3" w:rsidP="002A5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5E6" w:rsidRDefault="006525E6">
      <w:bookmarkStart w:id="0" w:name="_GoBack"/>
      <w:bookmarkEnd w:id="0"/>
    </w:p>
    <w:sectPr w:rsidR="006525E6" w:rsidSect="001C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0C"/>
    <w:rsid w:val="00114AB3"/>
    <w:rsid w:val="00186E6E"/>
    <w:rsid w:val="001C01C9"/>
    <w:rsid w:val="00264143"/>
    <w:rsid w:val="002A55AF"/>
    <w:rsid w:val="0042769D"/>
    <w:rsid w:val="006525E6"/>
    <w:rsid w:val="00953E51"/>
    <w:rsid w:val="00A11F5C"/>
    <w:rsid w:val="00BC6811"/>
    <w:rsid w:val="00CF3C0C"/>
    <w:rsid w:val="00E7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Rudakov</cp:lastModifiedBy>
  <cp:revision>12</cp:revision>
  <dcterms:created xsi:type="dcterms:W3CDTF">2022-01-10T14:59:00Z</dcterms:created>
  <dcterms:modified xsi:type="dcterms:W3CDTF">2022-01-31T10:10:00Z</dcterms:modified>
</cp:coreProperties>
</file>